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18" w:rsidRPr="001A1718" w:rsidRDefault="00B272F3" w:rsidP="001A1718">
      <w:pPr>
        <w:jc w:val="center"/>
        <w:rPr>
          <w:b/>
          <w:sz w:val="32"/>
          <w:szCs w:val="32"/>
          <w:lang w:val="en-US"/>
        </w:rPr>
      </w:pPr>
      <w:r w:rsidRPr="001A1718">
        <w:rPr>
          <w:b/>
          <w:sz w:val="32"/>
          <w:szCs w:val="32"/>
          <w:lang w:val="en-US"/>
        </w:rPr>
        <w:t>How to make an online survey</w:t>
      </w:r>
      <w:r w:rsidR="00A139E8" w:rsidRPr="001A1718">
        <w:rPr>
          <w:sz w:val="32"/>
          <w:szCs w:val="32"/>
        </w:rPr>
        <w:t xml:space="preserve">            </w:t>
      </w:r>
    </w:p>
    <w:p w:rsidR="00B272F3" w:rsidRPr="001A1718" w:rsidRDefault="00B272F3" w:rsidP="001A1718">
      <w:pPr>
        <w:rPr>
          <w:b/>
          <w:sz w:val="24"/>
          <w:szCs w:val="24"/>
          <w:u w:val="single"/>
          <w:lang w:val="en-US"/>
        </w:rPr>
      </w:pPr>
      <w:r w:rsidRPr="001A1718">
        <w:rPr>
          <w:b/>
          <w:sz w:val="24"/>
          <w:szCs w:val="24"/>
          <w:u w:val="single"/>
          <w:lang w:val="en-US"/>
        </w:rPr>
        <w:t>OPTION 1: Google forms</w:t>
      </w:r>
    </w:p>
    <w:p w:rsidR="00B272F3" w:rsidRPr="00A139E8" w:rsidRDefault="00B272F3">
      <w:pPr>
        <w:rPr>
          <w:sz w:val="24"/>
          <w:szCs w:val="24"/>
          <w:lang w:val="en-US"/>
        </w:rPr>
      </w:pPr>
      <w:r w:rsidRPr="00A139E8">
        <w:rPr>
          <w:sz w:val="24"/>
          <w:szCs w:val="24"/>
          <w:lang w:val="en-US"/>
        </w:rPr>
        <w:t>If you have a Google account, this is the easiest way to make a survey and analyze the results.</w:t>
      </w:r>
    </w:p>
    <w:p w:rsidR="00B272F3" w:rsidRPr="00A139E8" w:rsidRDefault="00B272F3" w:rsidP="00B272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139E8">
        <w:rPr>
          <w:sz w:val="24"/>
          <w:szCs w:val="24"/>
          <w:lang w:val="en-US"/>
        </w:rPr>
        <w:t xml:space="preserve">Go to your </w:t>
      </w:r>
      <w:r w:rsidRPr="00A139E8">
        <w:rPr>
          <w:b/>
          <w:sz w:val="24"/>
          <w:szCs w:val="24"/>
          <w:lang w:val="en-US"/>
        </w:rPr>
        <w:t>Google Drive</w:t>
      </w:r>
      <w:r w:rsidRPr="00A139E8">
        <w:rPr>
          <w:sz w:val="24"/>
          <w:szCs w:val="24"/>
          <w:lang w:val="en-US"/>
        </w:rPr>
        <w:t xml:space="preserve">, click </w:t>
      </w:r>
      <w:r w:rsidRPr="00A139E8">
        <w:rPr>
          <w:b/>
          <w:sz w:val="24"/>
          <w:szCs w:val="24"/>
          <w:lang w:val="en-US"/>
        </w:rPr>
        <w:t>Create</w:t>
      </w:r>
      <w:r w:rsidRPr="00A139E8">
        <w:rPr>
          <w:sz w:val="24"/>
          <w:szCs w:val="24"/>
          <w:lang w:val="en-US"/>
        </w:rPr>
        <w:t>. A drop down menu should appear. Select “</w:t>
      </w:r>
      <w:r w:rsidRPr="00A139E8">
        <w:rPr>
          <w:b/>
          <w:sz w:val="24"/>
          <w:szCs w:val="24"/>
          <w:lang w:val="en-US"/>
        </w:rPr>
        <w:t>Form</w:t>
      </w:r>
      <w:r w:rsidRPr="00A139E8">
        <w:rPr>
          <w:sz w:val="24"/>
          <w:szCs w:val="24"/>
          <w:lang w:val="en-US"/>
        </w:rPr>
        <w:t>”</w:t>
      </w:r>
    </w:p>
    <w:p w:rsidR="00B272F3" w:rsidRDefault="00B272F3" w:rsidP="00B272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139E8">
        <w:rPr>
          <w:sz w:val="24"/>
          <w:szCs w:val="24"/>
          <w:lang w:val="en-US"/>
        </w:rPr>
        <w:t xml:space="preserve">Choose a </w:t>
      </w:r>
      <w:r w:rsidRPr="00A139E8">
        <w:rPr>
          <w:b/>
          <w:sz w:val="24"/>
          <w:szCs w:val="24"/>
          <w:lang w:val="en-US"/>
        </w:rPr>
        <w:t>title</w:t>
      </w:r>
      <w:r w:rsidRPr="00A139E8">
        <w:rPr>
          <w:sz w:val="24"/>
          <w:szCs w:val="24"/>
          <w:lang w:val="en-US"/>
        </w:rPr>
        <w:t xml:space="preserve"> and </w:t>
      </w:r>
      <w:r w:rsidRPr="00A139E8">
        <w:rPr>
          <w:b/>
          <w:sz w:val="24"/>
          <w:szCs w:val="24"/>
          <w:lang w:val="en-US"/>
        </w:rPr>
        <w:t>theme</w:t>
      </w:r>
      <w:r w:rsidRPr="00A139E8">
        <w:rPr>
          <w:sz w:val="24"/>
          <w:szCs w:val="24"/>
          <w:lang w:val="en-US"/>
        </w:rPr>
        <w:t xml:space="preserve"> for your survey</w:t>
      </w:r>
      <w:r w:rsidR="00A139E8">
        <w:rPr>
          <w:sz w:val="24"/>
          <w:szCs w:val="24"/>
          <w:lang w:val="en-US"/>
        </w:rPr>
        <w:t xml:space="preserve"> </w:t>
      </w:r>
      <w:r w:rsidR="00A139E8" w:rsidRPr="00A139E8">
        <w:rPr>
          <w:sz w:val="24"/>
          <w:szCs w:val="24"/>
          <w:lang w:val="en-US"/>
        </w:rPr>
        <w:sym w:font="Wingdings" w:char="F0E0"/>
      </w:r>
      <w:r w:rsidR="00A139E8">
        <w:rPr>
          <w:sz w:val="24"/>
          <w:szCs w:val="24"/>
          <w:lang w:val="en-US"/>
        </w:rPr>
        <w:t>press OK</w:t>
      </w:r>
    </w:p>
    <w:p w:rsidR="00A139E8" w:rsidRDefault="00A139E8" w:rsidP="00B272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Question Title </w:t>
      </w:r>
      <w:r w:rsidRPr="00A139E8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>Type your survey question here.</w:t>
      </w:r>
    </w:p>
    <w:p w:rsidR="00A139E8" w:rsidRDefault="00A139E8" w:rsidP="00B272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9B3F9F">
        <w:rPr>
          <w:b/>
          <w:sz w:val="24"/>
          <w:szCs w:val="24"/>
          <w:lang w:val="en-US"/>
        </w:rPr>
        <w:t>Help Text</w:t>
      </w:r>
      <w:r>
        <w:rPr>
          <w:sz w:val="24"/>
          <w:szCs w:val="24"/>
          <w:lang w:val="en-US"/>
        </w:rPr>
        <w:t xml:space="preserve">” is for </w:t>
      </w:r>
      <w:r w:rsidR="007A278E">
        <w:rPr>
          <w:sz w:val="24"/>
          <w:szCs w:val="24"/>
          <w:lang w:val="en-US"/>
        </w:rPr>
        <w:t xml:space="preserve">further details or hints </w:t>
      </w:r>
    </w:p>
    <w:p w:rsidR="007A278E" w:rsidRDefault="007A278E" w:rsidP="00B272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Choose a </w:t>
      </w:r>
      <w:r w:rsidRPr="009B3F9F">
        <w:rPr>
          <w:b/>
          <w:sz w:val="24"/>
          <w:szCs w:val="24"/>
          <w:lang w:val="en-US"/>
        </w:rPr>
        <w:t>question type</w:t>
      </w:r>
      <w:r>
        <w:rPr>
          <w:sz w:val="24"/>
          <w:szCs w:val="24"/>
          <w:lang w:val="en-US"/>
        </w:rPr>
        <w:t>: multiple choice, scale, list, text box…</w:t>
      </w:r>
    </w:p>
    <w:p w:rsidR="007A278E" w:rsidRDefault="007A278E" w:rsidP="007A278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A278E">
        <w:rPr>
          <w:b/>
          <w:sz w:val="24"/>
          <w:szCs w:val="24"/>
          <w:lang w:val="en-US"/>
        </w:rPr>
        <w:t>Add Item</w:t>
      </w:r>
      <w:r>
        <w:rPr>
          <w:sz w:val="24"/>
          <w:szCs w:val="24"/>
          <w:lang w:val="en-US"/>
        </w:rPr>
        <w:t xml:space="preserve"> for adding the next question</w:t>
      </w:r>
    </w:p>
    <w:p w:rsidR="007A278E" w:rsidRPr="007A278E" w:rsidRDefault="007A278E" w:rsidP="007A278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to Edit, Copy or Delete.  Scroll over the question you would like to edit and three tabs appear on the right: </w:t>
      </w:r>
      <w:r w:rsidRPr="007A278E">
        <w:rPr>
          <w:b/>
          <w:sz w:val="24"/>
          <w:szCs w:val="24"/>
          <w:lang w:val="en-US"/>
        </w:rPr>
        <w:t>Edit, Copy or Delete</w:t>
      </w:r>
      <w:r>
        <w:rPr>
          <w:sz w:val="24"/>
          <w:szCs w:val="24"/>
          <w:lang w:val="en-US"/>
        </w:rPr>
        <w:t xml:space="preserve">.  </w:t>
      </w:r>
    </w:p>
    <w:p w:rsidR="00FF51ED" w:rsidRDefault="009B3F9F" w:rsidP="00FF51E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Click “</w:t>
      </w:r>
      <w:r w:rsidRPr="009B3F9F">
        <w:rPr>
          <w:b/>
          <w:sz w:val="24"/>
          <w:szCs w:val="24"/>
          <w:lang w:val="en-US"/>
        </w:rPr>
        <w:t>Done</w:t>
      </w:r>
      <w:r>
        <w:rPr>
          <w:sz w:val="24"/>
          <w:szCs w:val="24"/>
          <w:lang w:val="en-US"/>
        </w:rPr>
        <w:t>” when you are finished. Then “</w:t>
      </w:r>
      <w:r w:rsidRPr="009B3F9F">
        <w:rPr>
          <w:b/>
          <w:sz w:val="24"/>
          <w:szCs w:val="24"/>
          <w:lang w:val="en-US"/>
        </w:rPr>
        <w:t>Send form</w:t>
      </w:r>
      <w:r>
        <w:rPr>
          <w:sz w:val="24"/>
          <w:szCs w:val="24"/>
          <w:lang w:val="en-US"/>
        </w:rPr>
        <w:t>”. This will provide you with a link to share your survey with those you want to take it.  Cop</w:t>
      </w:r>
      <w:r w:rsidR="00ED3215">
        <w:rPr>
          <w:sz w:val="24"/>
          <w:szCs w:val="24"/>
          <w:lang w:val="en-US"/>
        </w:rPr>
        <w:t xml:space="preserve">y and paste the </w:t>
      </w:r>
      <w:proofErr w:type="spellStart"/>
      <w:proofErr w:type="gramStart"/>
      <w:r w:rsidR="00ED3215">
        <w:rPr>
          <w:sz w:val="24"/>
          <w:szCs w:val="24"/>
          <w:lang w:val="en-US"/>
        </w:rPr>
        <w:t>url</w:t>
      </w:r>
      <w:proofErr w:type="spellEnd"/>
      <w:proofErr w:type="gramEnd"/>
      <w:r w:rsidR="00ED3215">
        <w:rPr>
          <w:sz w:val="24"/>
          <w:szCs w:val="24"/>
          <w:lang w:val="en-US"/>
        </w:rPr>
        <w:t xml:space="preserve"> and share in any way you wish.</w:t>
      </w:r>
    </w:p>
    <w:p w:rsidR="00FF51ED" w:rsidRDefault="00FF51ED" w:rsidP="00FF51E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F51ED">
        <w:rPr>
          <w:sz w:val="24"/>
          <w:szCs w:val="24"/>
          <w:lang w:val="en-US"/>
        </w:rPr>
        <w:t>Menu Bar at the top</w:t>
      </w:r>
      <w:r>
        <w:rPr>
          <w:sz w:val="24"/>
          <w:szCs w:val="24"/>
          <w:lang w:val="en-US"/>
        </w:rPr>
        <w:t>- “</w:t>
      </w:r>
      <w:r w:rsidRPr="00FF51ED">
        <w:rPr>
          <w:b/>
          <w:sz w:val="24"/>
          <w:szCs w:val="24"/>
          <w:lang w:val="en-US"/>
        </w:rPr>
        <w:t>View Live Form</w:t>
      </w:r>
      <w:r>
        <w:rPr>
          <w:sz w:val="24"/>
          <w:szCs w:val="24"/>
          <w:lang w:val="en-US"/>
        </w:rPr>
        <w:t>” allows you to see what the survey will look like</w:t>
      </w:r>
    </w:p>
    <w:p w:rsidR="00FF51ED" w:rsidRDefault="00FF51ED" w:rsidP="00FF51ED">
      <w:pPr>
        <w:pStyle w:val="ListParagraph"/>
        <w:ind w:left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“A</w:t>
      </w:r>
      <w:r w:rsidRPr="00FF51ED">
        <w:rPr>
          <w:b/>
          <w:sz w:val="24"/>
          <w:szCs w:val="24"/>
          <w:lang w:val="en-US"/>
        </w:rPr>
        <w:t>ccepting Responses</w:t>
      </w:r>
      <w:r>
        <w:rPr>
          <w:sz w:val="24"/>
          <w:szCs w:val="24"/>
          <w:lang w:val="en-US"/>
        </w:rPr>
        <w:t>” – allows you to open or close survey</w:t>
      </w:r>
    </w:p>
    <w:p w:rsidR="00FF51ED" w:rsidRDefault="00FF51ED" w:rsidP="00FF51ED">
      <w:pPr>
        <w:pStyle w:val="ListParagraph"/>
        <w:ind w:left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FF51ED">
        <w:rPr>
          <w:b/>
          <w:sz w:val="24"/>
          <w:szCs w:val="24"/>
          <w:lang w:val="en-US"/>
        </w:rPr>
        <w:t>View Responses</w:t>
      </w:r>
      <w:r>
        <w:rPr>
          <w:sz w:val="24"/>
          <w:szCs w:val="24"/>
          <w:lang w:val="en-US"/>
        </w:rPr>
        <w:t>” – allows you to see the responses in a spreadsheet format</w:t>
      </w:r>
    </w:p>
    <w:p w:rsidR="001A1718" w:rsidRPr="001A1718" w:rsidRDefault="00FF51ED" w:rsidP="00FF51ED">
      <w:pPr>
        <w:rPr>
          <w:b/>
          <w:sz w:val="24"/>
          <w:szCs w:val="24"/>
          <w:u w:val="single"/>
          <w:lang w:val="en-US"/>
        </w:rPr>
      </w:pPr>
      <w:r w:rsidRPr="001A1718">
        <w:rPr>
          <w:b/>
          <w:sz w:val="24"/>
          <w:szCs w:val="24"/>
          <w:u w:val="single"/>
          <w:lang w:val="en-US"/>
        </w:rPr>
        <w:t>OPTION 2: Survey Monkey</w:t>
      </w:r>
    </w:p>
    <w:p w:rsidR="00FF51ED" w:rsidRDefault="00FF51ED" w:rsidP="00FF51ED">
      <w:pPr>
        <w:rPr>
          <w:b/>
          <w:sz w:val="28"/>
          <w:szCs w:val="28"/>
          <w:lang w:val="en-US"/>
        </w:rPr>
      </w:pPr>
      <w:r w:rsidRPr="001A1718">
        <w:rPr>
          <w:b/>
          <w:sz w:val="24"/>
          <w:szCs w:val="24"/>
          <w:lang w:val="en-US"/>
        </w:rPr>
        <w:t xml:space="preserve">Go to </w:t>
      </w:r>
      <w:hyperlink r:id="rId6" w:history="1">
        <w:r w:rsidRPr="001A1718">
          <w:rPr>
            <w:rStyle w:val="Hyperlink"/>
            <w:b/>
            <w:sz w:val="24"/>
            <w:szCs w:val="24"/>
            <w:lang w:val="en-US"/>
          </w:rPr>
          <w:t>www.surveymonkey.com</w:t>
        </w:r>
      </w:hyperlink>
      <w:r>
        <w:rPr>
          <w:b/>
          <w:sz w:val="28"/>
          <w:szCs w:val="28"/>
          <w:lang w:val="en-US"/>
        </w:rPr>
        <w:t xml:space="preserve">  </w:t>
      </w:r>
      <w:r w:rsidRPr="00FF51ED">
        <w:rPr>
          <w:i/>
          <w:sz w:val="24"/>
          <w:szCs w:val="24"/>
          <w:lang w:val="en-US"/>
        </w:rPr>
        <w:t>Survey monkey</w:t>
      </w:r>
      <w:r>
        <w:rPr>
          <w:sz w:val="24"/>
          <w:szCs w:val="24"/>
          <w:lang w:val="en-US"/>
        </w:rPr>
        <w:t xml:space="preserve"> is a free online survey making tool.</w:t>
      </w:r>
    </w:p>
    <w:p w:rsidR="00FF51ED" w:rsidRPr="00FF51ED" w:rsidRDefault="00FF51ED" w:rsidP="00FF51E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FF51ED">
        <w:rPr>
          <w:b/>
          <w:sz w:val="24"/>
          <w:szCs w:val="24"/>
          <w:lang w:val="en-US"/>
        </w:rPr>
        <w:t>Create an account</w:t>
      </w:r>
      <w:r w:rsidRPr="00FF51ED">
        <w:rPr>
          <w:sz w:val="24"/>
          <w:szCs w:val="24"/>
          <w:lang w:val="en-US"/>
        </w:rPr>
        <w:t>. You can sign up for free. All you need is to make a username, password and provide an email.</w:t>
      </w:r>
    </w:p>
    <w:p w:rsidR="00FF51ED" w:rsidRDefault="00FF51ED" w:rsidP="00FF51E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 “</w:t>
      </w:r>
      <w:r w:rsidRPr="00FF51ED">
        <w:rPr>
          <w:b/>
          <w:sz w:val="24"/>
          <w:szCs w:val="24"/>
          <w:lang w:val="en-US"/>
        </w:rPr>
        <w:t>Create a survey</w:t>
      </w:r>
      <w:r>
        <w:rPr>
          <w:sz w:val="24"/>
          <w:szCs w:val="24"/>
          <w:lang w:val="en-US"/>
        </w:rPr>
        <w:t>”</w:t>
      </w:r>
    </w:p>
    <w:p w:rsidR="00FF51ED" w:rsidRDefault="00FF51ED" w:rsidP="00FF51E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Give it a </w:t>
      </w:r>
      <w:r w:rsidRPr="00FF51ED">
        <w:rPr>
          <w:b/>
          <w:sz w:val="24"/>
          <w:szCs w:val="24"/>
          <w:lang w:val="en-US"/>
        </w:rPr>
        <w:t>Title</w:t>
      </w:r>
      <w:r>
        <w:rPr>
          <w:sz w:val="24"/>
          <w:szCs w:val="24"/>
          <w:lang w:val="en-US"/>
        </w:rPr>
        <w:t xml:space="preserve"> and Select a </w:t>
      </w:r>
      <w:r w:rsidRPr="00FF51ED">
        <w:rPr>
          <w:b/>
          <w:sz w:val="24"/>
          <w:szCs w:val="24"/>
          <w:lang w:val="en-US"/>
        </w:rPr>
        <w:t>theme</w:t>
      </w:r>
      <w:r>
        <w:rPr>
          <w:sz w:val="24"/>
          <w:szCs w:val="24"/>
          <w:lang w:val="en-US"/>
        </w:rPr>
        <w:t>.</w:t>
      </w:r>
    </w:p>
    <w:p w:rsidR="00FF51ED" w:rsidRDefault="00FF51ED" w:rsidP="00FF51E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Click “</w:t>
      </w:r>
      <w:r w:rsidRPr="00FF51ED">
        <w:rPr>
          <w:b/>
          <w:sz w:val="24"/>
          <w:szCs w:val="24"/>
          <w:lang w:val="en-US"/>
        </w:rPr>
        <w:t>Add Question</w:t>
      </w:r>
      <w:r>
        <w:rPr>
          <w:sz w:val="24"/>
          <w:szCs w:val="24"/>
          <w:lang w:val="en-US"/>
        </w:rPr>
        <w:t>” and type your survey question in the question box.</w:t>
      </w:r>
    </w:p>
    <w:p w:rsidR="00FF51ED" w:rsidRDefault="00FF51ED" w:rsidP="00FF51E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Choose the </w:t>
      </w:r>
      <w:r w:rsidRPr="00DC1EC9">
        <w:rPr>
          <w:b/>
          <w:sz w:val="24"/>
          <w:szCs w:val="24"/>
          <w:lang w:val="en-US"/>
        </w:rPr>
        <w:t>question type</w:t>
      </w:r>
      <w:r w:rsidR="00DC1EC9">
        <w:rPr>
          <w:sz w:val="24"/>
          <w:szCs w:val="24"/>
          <w:lang w:val="en-US"/>
        </w:rPr>
        <w:t xml:space="preserve"> from the drop down menu: multiple </w:t>
      </w:r>
      <w:proofErr w:type="gramStart"/>
      <w:r w:rsidR="00DC1EC9">
        <w:rPr>
          <w:sz w:val="24"/>
          <w:szCs w:val="24"/>
          <w:lang w:val="en-US"/>
        </w:rPr>
        <w:t>choice</w:t>
      </w:r>
      <w:proofErr w:type="gramEnd"/>
      <w:r w:rsidR="00DC1EC9">
        <w:rPr>
          <w:sz w:val="24"/>
          <w:szCs w:val="24"/>
          <w:lang w:val="en-US"/>
        </w:rPr>
        <w:t>, rating scale etc.</w:t>
      </w:r>
    </w:p>
    <w:p w:rsidR="00DC1EC9" w:rsidRDefault="00DC1EC9" w:rsidP="00FF51E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Type </w:t>
      </w:r>
      <w:r w:rsidRPr="002C40F0">
        <w:rPr>
          <w:b/>
          <w:sz w:val="24"/>
          <w:szCs w:val="24"/>
          <w:lang w:val="en-US"/>
        </w:rPr>
        <w:t>answer options</w:t>
      </w:r>
      <w:r>
        <w:rPr>
          <w:sz w:val="24"/>
          <w:szCs w:val="24"/>
          <w:lang w:val="en-US"/>
        </w:rPr>
        <w:t xml:space="preserve"> in the box</w:t>
      </w:r>
    </w:p>
    <w:p w:rsidR="00DC1EC9" w:rsidRDefault="00DC1EC9" w:rsidP="00FF51E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2C40F0">
        <w:rPr>
          <w:b/>
          <w:sz w:val="24"/>
          <w:szCs w:val="24"/>
          <w:lang w:val="en-US"/>
        </w:rPr>
        <w:t>Save and close</w:t>
      </w:r>
      <w:r>
        <w:rPr>
          <w:sz w:val="24"/>
          <w:szCs w:val="24"/>
          <w:lang w:val="en-US"/>
        </w:rPr>
        <w:t>” or “Save and add next question”</w:t>
      </w:r>
    </w:p>
    <w:p w:rsidR="00FF51ED" w:rsidRDefault="00325FE8" w:rsidP="00FF51E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top of every question </w:t>
      </w:r>
      <w:r w:rsidR="002C40F0">
        <w:rPr>
          <w:sz w:val="24"/>
          <w:szCs w:val="24"/>
          <w:lang w:val="en-US"/>
        </w:rPr>
        <w:t xml:space="preserve">there are options to </w:t>
      </w:r>
      <w:r w:rsidRPr="002C40F0">
        <w:rPr>
          <w:b/>
          <w:sz w:val="24"/>
          <w:szCs w:val="24"/>
          <w:lang w:val="en-US"/>
        </w:rPr>
        <w:t>Edit/Move/Copy/Del</w:t>
      </w:r>
      <w:r w:rsidR="002C40F0" w:rsidRPr="002C40F0">
        <w:rPr>
          <w:b/>
          <w:sz w:val="24"/>
          <w:szCs w:val="24"/>
          <w:lang w:val="en-US"/>
        </w:rPr>
        <w:t>ete</w:t>
      </w:r>
      <w:r w:rsidR="002C40F0">
        <w:rPr>
          <w:sz w:val="24"/>
          <w:szCs w:val="24"/>
          <w:lang w:val="en-US"/>
        </w:rPr>
        <w:t xml:space="preserve"> the question.</w:t>
      </w:r>
    </w:p>
    <w:p w:rsidR="002C40F0" w:rsidRDefault="002C40F0" w:rsidP="00FF51E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top right hand of your page are two options to “Preview survey” and “Send Survey”. </w:t>
      </w:r>
      <w:r w:rsidRPr="002C40F0">
        <w:rPr>
          <w:b/>
          <w:sz w:val="24"/>
          <w:szCs w:val="24"/>
          <w:lang w:val="en-US"/>
        </w:rPr>
        <w:t>Preview survey</w:t>
      </w:r>
      <w:r>
        <w:rPr>
          <w:sz w:val="24"/>
          <w:szCs w:val="24"/>
          <w:lang w:val="en-US"/>
        </w:rPr>
        <w:t xml:space="preserve"> allows you to see what your survey will look like, </w:t>
      </w:r>
      <w:r w:rsidRPr="002C40F0">
        <w:rPr>
          <w:b/>
          <w:sz w:val="24"/>
          <w:szCs w:val="24"/>
          <w:lang w:val="en-US"/>
        </w:rPr>
        <w:t>Send survey</w:t>
      </w:r>
      <w:r>
        <w:rPr>
          <w:sz w:val="24"/>
          <w:szCs w:val="24"/>
          <w:lang w:val="en-US"/>
        </w:rPr>
        <w:t xml:space="preserve"> provides you with a </w:t>
      </w:r>
      <w:proofErr w:type="spellStart"/>
      <w:proofErr w:type="gramStart"/>
      <w:r>
        <w:rPr>
          <w:sz w:val="24"/>
          <w:szCs w:val="24"/>
          <w:lang w:val="en-US"/>
        </w:rPr>
        <w:t>url</w:t>
      </w:r>
      <w:proofErr w:type="spellEnd"/>
      <w:proofErr w:type="gramEnd"/>
      <w:r>
        <w:rPr>
          <w:sz w:val="24"/>
          <w:szCs w:val="24"/>
          <w:lang w:val="en-US"/>
        </w:rPr>
        <w:t xml:space="preserve"> for your survey that you can share with future participants.</w:t>
      </w:r>
    </w:p>
    <w:p w:rsidR="00ED3215" w:rsidRPr="006955FB" w:rsidRDefault="002C40F0" w:rsidP="006955F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Above the “Preview” and “Send</w:t>
      </w:r>
      <w:r w:rsidR="001A1718">
        <w:rPr>
          <w:sz w:val="24"/>
          <w:szCs w:val="24"/>
          <w:lang w:val="en-US"/>
        </w:rPr>
        <w:t xml:space="preserve"> survey” bar, are three options: </w:t>
      </w:r>
      <w:r w:rsidRPr="001A1718">
        <w:rPr>
          <w:b/>
          <w:sz w:val="24"/>
          <w:szCs w:val="24"/>
          <w:lang w:val="en-US"/>
        </w:rPr>
        <w:t>Design survey, Collect responses, Analyze results</w:t>
      </w:r>
      <w:r>
        <w:rPr>
          <w:sz w:val="24"/>
          <w:szCs w:val="24"/>
          <w:lang w:val="en-US"/>
        </w:rPr>
        <w:t>. When you are making your survey you are in Design mode. Collect responses allows you</w:t>
      </w:r>
      <w:r w:rsidR="001A1718">
        <w:rPr>
          <w:sz w:val="24"/>
          <w:szCs w:val="24"/>
          <w:lang w:val="en-US"/>
        </w:rPr>
        <w:t xml:space="preserve"> to see how many have responded and when, Analyze results is where you look at all the results.</w:t>
      </w:r>
      <w:bookmarkStart w:id="0" w:name="_GoBack"/>
      <w:bookmarkEnd w:id="0"/>
    </w:p>
    <w:sectPr w:rsidR="00ED3215" w:rsidRPr="006955FB" w:rsidSect="001A171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459"/>
    <w:multiLevelType w:val="hybridMultilevel"/>
    <w:tmpl w:val="2C681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586"/>
    <w:multiLevelType w:val="hybridMultilevel"/>
    <w:tmpl w:val="B86A40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2C3"/>
    <w:multiLevelType w:val="hybridMultilevel"/>
    <w:tmpl w:val="A25C1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162F"/>
    <w:multiLevelType w:val="hybridMultilevel"/>
    <w:tmpl w:val="BB089E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F3"/>
    <w:rsid w:val="001A1718"/>
    <w:rsid w:val="002C40F0"/>
    <w:rsid w:val="00325FE8"/>
    <w:rsid w:val="006955FB"/>
    <w:rsid w:val="007A278E"/>
    <w:rsid w:val="009B3F9F"/>
    <w:rsid w:val="009F4045"/>
    <w:rsid w:val="00A139E8"/>
    <w:rsid w:val="00B272F3"/>
    <w:rsid w:val="00DC1EC9"/>
    <w:rsid w:val="00ED3215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Katrivanos, Maria</dc:creator>
  <cp:keywords/>
  <dc:description/>
  <cp:lastModifiedBy>Alison</cp:lastModifiedBy>
  <cp:revision>4</cp:revision>
  <dcterms:created xsi:type="dcterms:W3CDTF">2014-01-27T15:45:00Z</dcterms:created>
  <dcterms:modified xsi:type="dcterms:W3CDTF">2014-09-14T23:27:00Z</dcterms:modified>
</cp:coreProperties>
</file>